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15DD" w14:textId="0DE44C13" w:rsidR="00D6680B" w:rsidRDefault="00D6680B" w:rsidP="007C7C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472F93" wp14:editId="6772FAB9">
            <wp:simplePos x="0" y="0"/>
            <wp:positionH relativeFrom="column">
              <wp:posOffset>-171450</wp:posOffset>
            </wp:positionH>
            <wp:positionV relativeFrom="paragraph">
              <wp:posOffset>-371475</wp:posOffset>
            </wp:positionV>
            <wp:extent cx="5658485" cy="7810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A345E" w14:textId="77777777" w:rsidR="00D6680B" w:rsidRDefault="00D6680B" w:rsidP="007C7C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E1D35FB" w14:textId="77777777" w:rsidR="00D6680B" w:rsidRDefault="00D6680B" w:rsidP="007C7C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AB20920" w14:textId="77777777" w:rsidR="00D6680B" w:rsidRDefault="00D6680B" w:rsidP="007C7C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DD03C28" w14:textId="77B02D84" w:rsidR="00581473" w:rsidRDefault="00B43BC4" w:rsidP="007C7C0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43BC4">
        <w:rPr>
          <w:rFonts w:ascii="Helvetica" w:eastAsia="Times New Roman" w:hAnsi="Helvetica" w:cs="Helvetica"/>
          <w:b/>
          <w:color w:val="000000"/>
          <w:sz w:val="24"/>
          <w:szCs w:val="24"/>
        </w:rPr>
        <w:t>Register for Course</w:t>
      </w:r>
      <w:r w:rsidR="00C92437" w:rsidRPr="00B43BC4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proofErr w:type="gramStart"/>
      <w:r w:rsidRPr="00B43BC4">
        <w:rPr>
          <w:rFonts w:ascii="Helvetica" w:eastAsia="Times New Roman" w:hAnsi="Helvetica" w:cs="Helvetica"/>
          <w:b/>
          <w:color w:val="000000"/>
          <w:sz w:val="24"/>
          <w:szCs w:val="24"/>
        </w:rPr>
        <w:t>On</w:t>
      </w:r>
      <w:proofErr w:type="gramEnd"/>
      <w:r w:rsidRPr="00B43BC4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How to Support Your Loved One’s Mental Health Journey</w:t>
      </w:r>
      <w:r w:rsidR="00C92437" w:rsidRPr="00B43BC4">
        <w:rPr>
          <w:rFonts w:ascii="Helvetica" w:eastAsia="Times New Roman" w:hAnsi="Helvetica" w:cs="Helvetica"/>
          <w:b/>
          <w:color w:val="000000"/>
          <w:sz w:val="24"/>
          <w:szCs w:val="24"/>
        </w:rPr>
        <w:br/>
      </w:r>
      <w:r w:rsidR="00C92437" w:rsidRPr="00B43BC4">
        <w:rPr>
          <w:rFonts w:ascii="Helvetica" w:eastAsia="Times New Roman" w:hAnsi="Helvetica" w:cs="Helvetica"/>
          <w:b/>
          <w:color w:val="000000"/>
          <w:sz w:val="24"/>
          <w:szCs w:val="24"/>
        </w:rPr>
        <w:br/>
      </w:r>
      <w:r w:rsidR="00C92437" w:rsidRPr="00581473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B51166"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 NAMI </w:t>
      </w:r>
      <w:r w:rsidR="00C92437"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Family-to-Family Education </w:t>
      </w:r>
      <w:r w:rsidR="00B51166" w:rsidRPr="00581473">
        <w:rPr>
          <w:rFonts w:ascii="Arial" w:eastAsia="Times New Roman" w:hAnsi="Arial" w:cs="Arial"/>
          <w:color w:val="000000"/>
          <w:sz w:val="24"/>
          <w:szCs w:val="24"/>
        </w:rPr>
        <w:t>Course will be offered</w:t>
      </w:r>
      <w:r w:rsidR="00C92437"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 by the Union County Chapter of NAMI (Natio</w:t>
      </w:r>
      <w:r w:rsidR="007C7C05"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nal Alliance on Mental Illness). </w:t>
      </w:r>
      <w:r w:rsidR="00D668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7C05" w:rsidRPr="00581473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C92437"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 course </w:t>
      </w:r>
      <w:r w:rsidR="007C7C05" w:rsidRPr="00581473">
        <w:rPr>
          <w:rFonts w:ascii="Arial" w:eastAsia="Times New Roman" w:hAnsi="Arial" w:cs="Arial"/>
          <w:color w:val="000000"/>
          <w:sz w:val="24"/>
          <w:szCs w:val="24"/>
        </w:rPr>
        <w:t>will be</w:t>
      </w:r>
      <w:r w:rsidR="00C51DA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gramStart"/>
      <w:r w:rsidR="00C51DA8">
        <w:rPr>
          <w:rFonts w:ascii="Arial" w:eastAsia="Times New Roman" w:hAnsi="Arial" w:cs="Arial"/>
          <w:color w:val="000000"/>
          <w:sz w:val="24"/>
          <w:szCs w:val="24"/>
        </w:rPr>
        <w:t xml:space="preserve">person </w:t>
      </w:r>
      <w:bookmarkStart w:id="0" w:name="_GoBack"/>
      <w:bookmarkEnd w:id="0"/>
      <w:r w:rsidR="007C7C05"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1166" w:rsidRPr="00581473">
        <w:rPr>
          <w:rFonts w:ascii="Arial" w:hAnsi="Arial" w:cs="Arial"/>
          <w:sz w:val="24"/>
          <w:szCs w:val="24"/>
        </w:rPr>
        <w:t>starting</w:t>
      </w:r>
      <w:proofErr w:type="gramEnd"/>
      <w:r w:rsidR="00B51166" w:rsidRPr="00581473">
        <w:rPr>
          <w:rFonts w:ascii="Arial" w:hAnsi="Arial" w:cs="Arial"/>
          <w:sz w:val="24"/>
          <w:szCs w:val="24"/>
        </w:rPr>
        <w:t xml:space="preserve"> on </w:t>
      </w:r>
      <w:r w:rsidR="007C7C05" w:rsidRPr="00581473">
        <w:rPr>
          <w:rFonts w:ascii="Arial" w:hAnsi="Arial" w:cs="Arial"/>
          <w:sz w:val="24"/>
          <w:szCs w:val="24"/>
        </w:rPr>
        <w:t>Thursday</w:t>
      </w:r>
      <w:r w:rsidR="00B51166" w:rsidRPr="00581473">
        <w:rPr>
          <w:rFonts w:ascii="Arial" w:hAnsi="Arial" w:cs="Arial"/>
          <w:sz w:val="24"/>
          <w:szCs w:val="24"/>
        </w:rPr>
        <w:t xml:space="preserve"> evening, </w:t>
      </w:r>
      <w:r w:rsidR="002A5FC2">
        <w:rPr>
          <w:rFonts w:ascii="Arial" w:hAnsi="Arial" w:cs="Arial"/>
          <w:sz w:val="24"/>
          <w:szCs w:val="24"/>
        </w:rPr>
        <w:t>March 7, 2024</w:t>
      </w:r>
      <w:r w:rsidR="00404542">
        <w:rPr>
          <w:rFonts w:ascii="Arial" w:hAnsi="Arial" w:cs="Arial"/>
          <w:sz w:val="24"/>
          <w:szCs w:val="24"/>
        </w:rPr>
        <w:t xml:space="preserve"> a</w:t>
      </w:r>
      <w:r w:rsidR="007C7C05" w:rsidRPr="00581473">
        <w:rPr>
          <w:rFonts w:ascii="Arial" w:hAnsi="Arial" w:cs="Arial"/>
          <w:sz w:val="24"/>
          <w:szCs w:val="24"/>
        </w:rPr>
        <w:t>nd meet each Thursday</w:t>
      </w:r>
      <w:r>
        <w:rPr>
          <w:rFonts w:ascii="Arial" w:hAnsi="Arial" w:cs="Arial"/>
          <w:sz w:val="24"/>
          <w:szCs w:val="24"/>
        </w:rPr>
        <w:t xml:space="preserve"> from 7:00 to 9:30 </w:t>
      </w:r>
      <w:r w:rsidR="007C7C05" w:rsidRPr="00581473">
        <w:rPr>
          <w:rFonts w:ascii="Arial" w:hAnsi="Arial" w:cs="Arial"/>
          <w:sz w:val="24"/>
          <w:szCs w:val="24"/>
        </w:rPr>
        <w:t xml:space="preserve"> over a </w:t>
      </w:r>
      <w:r w:rsidR="00C92437"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consecutive </w:t>
      </w:r>
      <w:r w:rsidR="00FE4BBF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C92437" w:rsidRPr="00581473">
        <w:rPr>
          <w:rFonts w:ascii="Arial" w:eastAsia="Times New Roman" w:hAnsi="Arial" w:cs="Arial"/>
          <w:color w:val="000000"/>
          <w:sz w:val="24"/>
          <w:szCs w:val="24"/>
        </w:rPr>
        <w:t>-week period.</w:t>
      </w:r>
      <w:r w:rsidR="00D668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81473" w:rsidRPr="00581473">
        <w:rPr>
          <w:rFonts w:ascii="Arial" w:hAnsi="Arial" w:cs="Arial"/>
          <w:sz w:val="24"/>
          <w:szCs w:val="24"/>
        </w:rPr>
        <w:t xml:space="preserve"> </w:t>
      </w:r>
      <w:r w:rsidR="00C56D20" w:rsidRPr="00C92437">
        <w:rPr>
          <w:rFonts w:ascii="Helvetica" w:eastAsia="Times New Roman" w:hAnsi="Helvetica" w:cs="Helvetica"/>
          <w:color w:val="000000"/>
          <w:sz w:val="24"/>
          <w:szCs w:val="24"/>
        </w:rPr>
        <w:t>It is free-of-charge, with all necessary materials furnished at no cost.</w:t>
      </w:r>
      <w:r w:rsidR="00C56D20" w:rsidRPr="00C92437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14:paraId="58A08007" w14:textId="3960A2E8" w:rsidR="000776EA" w:rsidRPr="00581473" w:rsidRDefault="00C92437" w:rsidP="007C7C0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1473">
        <w:rPr>
          <w:rFonts w:ascii="Arial" w:eastAsia="Times New Roman" w:hAnsi="Arial" w:cs="Arial"/>
          <w:color w:val="000000"/>
          <w:sz w:val="24"/>
          <w:szCs w:val="24"/>
        </w:rPr>
        <w:t>The course is offered specifically to the parents, siblings, spouses</w:t>
      </w:r>
      <w:r w:rsidR="004B7543">
        <w:rPr>
          <w:rFonts w:ascii="Arial" w:eastAsia="Times New Roman" w:hAnsi="Arial" w:cs="Arial"/>
          <w:color w:val="000000"/>
          <w:sz w:val="24"/>
          <w:szCs w:val="24"/>
        </w:rPr>
        <w:t>/partners</w:t>
      </w:r>
      <w:r w:rsidRPr="00581473">
        <w:rPr>
          <w:rFonts w:ascii="Arial" w:eastAsia="Times New Roman" w:hAnsi="Arial" w:cs="Arial"/>
          <w:color w:val="000000"/>
          <w:sz w:val="24"/>
          <w:szCs w:val="24"/>
        </w:rPr>
        <w:t>, teen-age and adult children, and significant others of individuals with severe and persistent mental illness.</w:t>
      </w:r>
      <w:r w:rsidR="00D6680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581473">
        <w:rPr>
          <w:rFonts w:ascii="Arial" w:eastAsia="Times New Roman" w:hAnsi="Arial" w:cs="Arial"/>
          <w:color w:val="000000"/>
          <w:sz w:val="24"/>
          <w:szCs w:val="24"/>
        </w:rPr>
        <w:t>The program is not appropriate for individuals who, themselves, suffer from one of the major mental disorders.</w:t>
      </w:r>
      <w:r w:rsidR="00D668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 The course is taught by NAMI members who have completed intensive training.</w:t>
      </w:r>
      <w:r w:rsidRPr="0058147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81473">
        <w:rPr>
          <w:rFonts w:ascii="Arial" w:eastAsia="Times New Roman" w:hAnsi="Arial" w:cs="Arial"/>
          <w:color w:val="000000"/>
          <w:sz w:val="24"/>
          <w:szCs w:val="24"/>
        </w:rPr>
        <w:br/>
        <w:t>Curriculum topics include schizophrenia, bipolar disorder (manic depression), clinical depression, panic disorder, obsessive-compulsive disorder etc., the clinical treatment of these illnesses and how caregivers can learn to cope more eff</w:t>
      </w:r>
      <w:r w:rsidR="007C7C05"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ectively. </w:t>
      </w:r>
      <w:r w:rsidR="00D668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7C05"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Attendees will learn about </w:t>
      </w:r>
      <w:r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new research, medications, skills needed to successfully communicate with a relative and how to </w:t>
      </w:r>
      <w:r w:rsidR="007C7C05" w:rsidRPr="00581473">
        <w:rPr>
          <w:rFonts w:ascii="Arial" w:eastAsia="Times New Roman" w:hAnsi="Arial" w:cs="Arial"/>
          <w:color w:val="000000"/>
          <w:sz w:val="24"/>
          <w:szCs w:val="24"/>
        </w:rPr>
        <w:t>deal with critical periods.</w:t>
      </w:r>
      <w:r w:rsidR="00B43BC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8147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F4C1A">
        <w:rPr>
          <w:rFonts w:ascii="Arial" w:eastAsia="Times New Roman" w:hAnsi="Arial" w:cs="Arial"/>
          <w:sz w:val="24"/>
          <w:szCs w:val="24"/>
        </w:rPr>
        <w:t xml:space="preserve">Capacity is limited. </w:t>
      </w:r>
      <w:r w:rsidR="00D6680B">
        <w:rPr>
          <w:rFonts w:ascii="Arial" w:eastAsia="Times New Roman" w:hAnsi="Arial" w:cs="Arial"/>
          <w:sz w:val="24"/>
          <w:szCs w:val="24"/>
        </w:rPr>
        <w:t xml:space="preserve"> </w:t>
      </w:r>
      <w:r w:rsidR="004F4C1A">
        <w:rPr>
          <w:rFonts w:ascii="Arial" w:eastAsia="Times New Roman" w:hAnsi="Arial" w:cs="Arial"/>
          <w:sz w:val="24"/>
          <w:szCs w:val="24"/>
        </w:rPr>
        <w:t>T</w:t>
      </w:r>
      <w:r w:rsidR="00581473" w:rsidRPr="00581473">
        <w:rPr>
          <w:rFonts w:ascii="Arial" w:eastAsia="Times New Roman" w:hAnsi="Arial" w:cs="Arial"/>
          <w:sz w:val="24"/>
          <w:szCs w:val="24"/>
        </w:rPr>
        <w:t>o register or if you have questions contact</w:t>
      </w:r>
      <w:r w:rsidRPr="00581473">
        <w:rPr>
          <w:rFonts w:ascii="Arial" w:eastAsia="Times New Roman" w:hAnsi="Arial" w:cs="Arial"/>
          <w:sz w:val="24"/>
          <w:szCs w:val="24"/>
        </w:rPr>
        <w:t xml:space="preserve"> </w:t>
      </w:r>
      <w:r w:rsidR="00DC4617" w:rsidRPr="00581473">
        <w:rPr>
          <w:rFonts w:ascii="Arial" w:eastAsia="Times New Roman" w:hAnsi="Arial" w:cs="Arial"/>
          <w:sz w:val="24"/>
          <w:szCs w:val="24"/>
        </w:rPr>
        <w:t xml:space="preserve">Pat </w:t>
      </w:r>
      <w:r w:rsidR="00581473" w:rsidRPr="00581473">
        <w:rPr>
          <w:rFonts w:ascii="Arial" w:eastAsia="Times New Roman" w:hAnsi="Arial" w:cs="Arial"/>
          <w:sz w:val="24"/>
          <w:szCs w:val="24"/>
        </w:rPr>
        <w:t xml:space="preserve">Roman </w:t>
      </w:r>
      <w:r w:rsidR="00DC4617" w:rsidRPr="00581473">
        <w:rPr>
          <w:rFonts w:ascii="Arial" w:eastAsia="Times New Roman" w:hAnsi="Arial" w:cs="Arial"/>
          <w:sz w:val="24"/>
          <w:szCs w:val="24"/>
        </w:rPr>
        <w:t xml:space="preserve">at </w:t>
      </w:r>
      <w:r w:rsidR="00720765" w:rsidRPr="00581473">
        <w:rPr>
          <w:rFonts w:ascii="Arial" w:eastAsia="Times New Roman" w:hAnsi="Arial" w:cs="Arial"/>
          <w:sz w:val="24"/>
          <w:szCs w:val="24"/>
        </w:rPr>
        <w:t>732-3</w:t>
      </w:r>
      <w:r w:rsidR="00404542">
        <w:rPr>
          <w:rFonts w:ascii="Arial" w:eastAsia="Times New Roman" w:hAnsi="Arial" w:cs="Arial"/>
          <w:sz w:val="24"/>
          <w:szCs w:val="24"/>
        </w:rPr>
        <w:t>97</w:t>
      </w:r>
      <w:r w:rsidR="00720765" w:rsidRPr="00581473">
        <w:rPr>
          <w:rFonts w:ascii="Arial" w:eastAsia="Times New Roman" w:hAnsi="Arial" w:cs="Arial"/>
          <w:sz w:val="24"/>
          <w:szCs w:val="24"/>
        </w:rPr>
        <w:t>-</w:t>
      </w:r>
      <w:r w:rsidR="00404542">
        <w:rPr>
          <w:rFonts w:ascii="Arial" w:eastAsia="Times New Roman" w:hAnsi="Arial" w:cs="Arial"/>
          <w:sz w:val="24"/>
          <w:szCs w:val="24"/>
        </w:rPr>
        <w:t>8123</w:t>
      </w:r>
      <w:r w:rsidR="00720765" w:rsidRPr="00581473">
        <w:rPr>
          <w:rFonts w:ascii="Arial" w:eastAsia="Times New Roman" w:hAnsi="Arial" w:cs="Arial"/>
          <w:sz w:val="24"/>
          <w:szCs w:val="24"/>
        </w:rPr>
        <w:t xml:space="preserve"> o</w:t>
      </w:r>
      <w:r w:rsidRPr="00581473">
        <w:rPr>
          <w:rFonts w:ascii="Arial" w:eastAsia="Times New Roman" w:hAnsi="Arial" w:cs="Arial"/>
          <w:sz w:val="24"/>
          <w:szCs w:val="24"/>
        </w:rPr>
        <w:t xml:space="preserve">r email </w:t>
      </w:r>
      <w:hyperlink r:id="rId5" w:history="1">
        <w:r w:rsidR="00581473" w:rsidRPr="008F299C">
          <w:rPr>
            <w:rStyle w:val="Hyperlink"/>
            <w:rFonts w:ascii="Arial" w:eastAsia="Times New Roman" w:hAnsi="Arial" w:cs="Arial"/>
            <w:sz w:val="24"/>
            <w:szCs w:val="24"/>
          </w:rPr>
          <w:t>patroman2@aol.com</w:t>
        </w:r>
        <w:r w:rsidR="00581473" w:rsidRPr="00D6680B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>.</w:t>
        </w:r>
      </w:hyperlink>
      <w:r w:rsidR="00D6680B" w:rsidRPr="00D6680B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Pr="00581473">
        <w:rPr>
          <w:rFonts w:ascii="Arial" w:eastAsia="Times New Roman" w:hAnsi="Arial" w:cs="Arial"/>
          <w:color w:val="CD232C"/>
          <w:sz w:val="24"/>
          <w:szCs w:val="24"/>
        </w:rPr>
        <w:t xml:space="preserve"> </w:t>
      </w:r>
      <w:r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Please include in the subject line: F2F </w:t>
      </w:r>
      <w:r w:rsidR="004F4C1A">
        <w:rPr>
          <w:rFonts w:ascii="Arial" w:eastAsia="Times New Roman" w:hAnsi="Arial" w:cs="Arial"/>
          <w:color w:val="000000"/>
          <w:sz w:val="24"/>
          <w:szCs w:val="24"/>
        </w:rPr>
        <w:t>Course</w:t>
      </w:r>
      <w:r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668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81473">
        <w:rPr>
          <w:rFonts w:ascii="Arial" w:eastAsia="Times New Roman" w:hAnsi="Arial" w:cs="Arial"/>
          <w:color w:val="000000"/>
          <w:sz w:val="24"/>
          <w:szCs w:val="24"/>
        </w:rPr>
        <w:t xml:space="preserve">A F2F teacher will contact you with the details.  </w:t>
      </w:r>
    </w:p>
    <w:sectPr w:rsidR="000776EA" w:rsidRPr="0058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37"/>
    <w:rsid w:val="000776EA"/>
    <w:rsid w:val="00205B92"/>
    <w:rsid w:val="002A5FC2"/>
    <w:rsid w:val="002E3BE4"/>
    <w:rsid w:val="00344CCD"/>
    <w:rsid w:val="003E194D"/>
    <w:rsid w:val="00404542"/>
    <w:rsid w:val="004930D2"/>
    <w:rsid w:val="004B7543"/>
    <w:rsid w:val="004F4C1A"/>
    <w:rsid w:val="00515377"/>
    <w:rsid w:val="00581473"/>
    <w:rsid w:val="00720765"/>
    <w:rsid w:val="0075751C"/>
    <w:rsid w:val="007C7C05"/>
    <w:rsid w:val="008666D0"/>
    <w:rsid w:val="00B43BC4"/>
    <w:rsid w:val="00B51166"/>
    <w:rsid w:val="00C51DA8"/>
    <w:rsid w:val="00C56D20"/>
    <w:rsid w:val="00C92437"/>
    <w:rsid w:val="00D6680B"/>
    <w:rsid w:val="00DC4617"/>
    <w:rsid w:val="00E974FF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217F"/>
  <w15:chartTrackingRefBased/>
  <w15:docId w15:val="{D51F76F0-762D-4F63-A74B-C1C535F0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oman2@aol.com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Roman</dc:creator>
  <cp:keywords/>
  <dc:description/>
  <cp:lastModifiedBy>Microsoft account</cp:lastModifiedBy>
  <cp:revision>2</cp:revision>
  <cp:lastPrinted>2021-01-18T20:16:00Z</cp:lastPrinted>
  <dcterms:created xsi:type="dcterms:W3CDTF">2024-01-17T18:30:00Z</dcterms:created>
  <dcterms:modified xsi:type="dcterms:W3CDTF">2024-01-17T18:30:00Z</dcterms:modified>
</cp:coreProperties>
</file>